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ind w:left="6480" w:firstLine="0"/>
        <w:contextualSpacing w:val="0"/>
        <w:jc w:val="center"/>
        <w:rPr/>
      </w:pPr>
      <w:r w:rsidDel="00000000" w:rsidR="00000000" w:rsidRPr="00000000">
        <w:rPr/>
        <w:drawing>
          <wp:inline distB="114300" distT="114300" distL="114300" distR="114300">
            <wp:extent cx="1895475" cy="2290763"/>
            <wp:effectExtent b="0" l="0" r="0" t="0"/>
            <wp:docPr id="5"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1895475" cy="2290763"/>
                    </a:xfrm>
                    <a:prstGeom prst="rect"/>
                    <a:ln/>
                  </pic:spPr>
                </pic:pic>
              </a:graphicData>
            </a:graphic>
          </wp:inline>
        </w:drawing>
      </w:r>
      <w:r w:rsidDel="00000000" w:rsidR="00000000" w:rsidRPr="00000000">
        <w:rPr>
          <w:rtl w:val="0"/>
        </w:rPr>
      </w:r>
    </w:p>
    <w:tbl>
      <w:tblPr>
        <w:tblStyle w:val="Table1"/>
        <w:tblW w:w="2549.0" w:type="dxa"/>
        <w:jc w:val="left"/>
        <w:tblInd w:w="65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49"/>
        <w:tblGridChange w:id="0">
          <w:tblGrid>
            <w:gridCol w:w="2549"/>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18"/>
                <w:szCs w:val="18"/>
              </w:rPr>
            </w:pPr>
            <w:r w:rsidDel="00000000" w:rsidR="00000000" w:rsidRPr="00000000">
              <w:rPr>
                <w:sz w:val="18"/>
                <w:szCs w:val="18"/>
                <w:rtl w:val="0"/>
              </w:rPr>
              <w:t xml:space="preserve">Meritxell García Iglesias</w:t>
            </w:r>
          </w:p>
        </w:tc>
      </w:tr>
    </w:tbl>
    <w:p w:rsidR="00000000" w:rsidDel="00000000" w:rsidP="00000000" w:rsidRDefault="00000000" w:rsidRPr="00000000" w14:paraId="00000002">
      <w:pPr>
        <w:ind w:left="6480" w:firstLine="0"/>
        <w:contextualSpacing w:val="0"/>
        <w:jc w:val="center"/>
        <w:rPr>
          <w:sz w:val="18"/>
          <w:szCs w:val="18"/>
        </w:rPr>
      </w:pPr>
      <w:r w:rsidDel="00000000" w:rsidR="00000000" w:rsidRPr="00000000">
        <w:rPr>
          <w:rtl w:val="0"/>
        </w:rPr>
      </w:r>
    </w:p>
    <w:p w:rsidR="00000000" w:rsidDel="00000000" w:rsidP="00000000" w:rsidRDefault="00000000" w:rsidRPr="00000000" w14:paraId="00000003">
      <w:pPr>
        <w:contextualSpacing w:val="0"/>
        <w:rPr>
          <w:b w:val="1"/>
          <w:sz w:val="18"/>
          <w:szCs w:val="18"/>
          <w:u w:val="single"/>
        </w:rPr>
      </w:pPr>
      <w:r w:rsidDel="00000000" w:rsidR="00000000" w:rsidRPr="00000000">
        <w:rPr>
          <w:b w:val="1"/>
          <w:sz w:val="18"/>
          <w:szCs w:val="18"/>
          <w:u w:val="single"/>
          <w:rtl w:val="0"/>
        </w:rPr>
        <w:t xml:space="preserve">RESEÑAS </w:t>
      </w:r>
    </w:p>
    <w:p w:rsidR="00000000" w:rsidDel="00000000" w:rsidP="00000000" w:rsidRDefault="00000000" w:rsidRPr="00000000" w14:paraId="00000004">
      <w:pPr>
        <w:contextualSpacing w:val="0"/>
        <w:rPr>
          <w:sz w:val="18"/>
          <w:szCs w:val="18"/>
        </w:rPr>
      </w:pPr>
      <w:r w:rsidDel="00000000" w:rsidR="00000000" w:rsidRPr="00000000">
        <w:rPr>
          <w:sz w:val="18"/>
          <w:szCs w:val="18"/>
          <w:rtl w:val="0"/>
        </w:rPr>
        <w:t xml:space="preserve">-Nala</w:t>
      </w:r>
    </w:p>
    <w:p w:rsidR="00000000" w:rsidDel="00000000" w:rsidP="00000000" w:rsidRDefault="00000000" w:rsidRPr="00000000" w14:paraId="00000005">
      <w:pPr>
        <w:contextualSpacing w:val="0"/>
        <w:rPr>
          <w:sz w:val="18"/>
          <w:szCs w:val="18"/>
        </w:rPr>
      </w:pPr>
      <w:r w:rsidDel="00000000" w:rsidR="00000000" w:rsidRPr="00000000">
        <w:rPr>
          <w:sz w:val="18"/>
          <w:szCs w:val="18"/>
          <w:rtl w:val="0"/>
        </w:rPr>
        <w:t xml:space="preserve">-Podenco andaluz x Papillon</w:t>
      </w:r>
    </w:p>
    <w:p w:rsidR="00000000" w:rsidDel="00000000" w:rsidP="00000000" w:rsidRDefault="00000000" w:rsidRPr="00000000" w14:paraId="00000006">
      <w:pPr>
        <w:contextualSpacing w:val="0"/>
        <w:rPr>
          <w:sz w:val="18"/>
          <w:szCs w:val="18"/>
        </w:rPr>
      </w:pPr>
      <w:r w:rsidDel="00000000" w:rsidR="00000000" w:rsidRPr="00000000">
        <w:rPr>
          <w:sz w:val="18"/>
          <w:szCs w:val="18"/>
          <w:rtl w:val="0"/>
        </w:rPr>
        <w:t xml:space="preserve">-11 meses</w:t>
      </w:r>
    </w:p>
    <w:p w:rsidR="00000000" w:rsidDel="00000000" w:rsidP="00000000" w:rsidRDefault="00000000" w:rsidRPr="00000000" w14:paraId="00000007">
      <w:pPr>
        <w:contextualSpacing w:val="0"/>
        <w:rPr>
          <w:sz w:val="18"/>
          <w:szCs w:val="18"/>
        </w:rPr>
      </w:pPr>
      <w:r w:rsidDel="00000000" w:rsidR="00000000" w:rsidRPr="00000000">
        <w:rPr>
          <w:sz w:val="18"/>
          <w:szCs w:val="18"/>
          <w:rtl w:val="0"/>
        </w:rPr>
        <w:t xml:space="preserve">-6 kg</w:t>
      </w:r>
    </w:p>
    <w:p w:rsidR="00000000" w:rsidDel="00000000" w:rsidP="00000000" w:rsidRDefault="00000000" w:rsidRPr="00000000" w14:paraId="00000008">
      <w:pPr>
        <w:contextualSpacing w:val="0"/>
        <w:rPr>
          <w:sz w:val="18"/>
          <w:szCs w:val="18"/>
        </w:rPr>
      </w:pPr>
      <w:r w:rsidDel="00000000" w:rsidR="00000000" w:rsidRPr="00000000">
        <w:rPr>
          <w:sz w:val="18"/>
          <w:szCs w:val="18"/>
          <w:rtl w:val="0"/>
        </w:rPr>
        <w:t xml:space="preserve">-No esterilizada </w:t>
      </w:r>
    </w:p>
    <w:p w:rsidR="00000000" w:rsidDel="00000000" w:rsidP="00000000" w:rsidRDefault="00000000" w:rsidRPr="00000000" w14:paraId="00000009">
      <w:pPr>
        <w:contextualSpacing w:val="0"/>
        <w:rPr>
          <w:sz w:val="18"/>
          <w:szCs w:val="18"/>
        </w:rPr>
      </w:pPr>
      <w:r w:rsidDel="00000000" w:rsidR="00000000" w:rsidRPr="00000000">
        <w:rPr>
          <w:sz w:val="18"/>
          <w:szCs w:val="18"/>
          <w:rtl w:val="0"/>
        </w:rPr>
        <w:t xml:space="preserve">-Activa </w:t>
      </w:r>
    </w:p>
    <w:p w:rsidR="00000000" w:rsidDel="00000000" w:rsidP="00000000" w:rsidRDefault="00000000" w:rsidRPr="00000000" w14:paraId="0000000A">
      <w:pPr>
        <w:contextualSpacing w:val="0"/>
        <w:rPr>
          <w:sz w:val="18"/>
          <w:szCs w:val="18"/>
        </w:rPr>
      </w:pPr>
      <w:r w:rsidDel="00000000" w:rsidR="00000000" w:rsidRPr="00000000">
        <w:rPr>
          <w:sz w:val="18"/>
          <w:szCs w:val="18"/>
          <w:rtl w:val="0"/>
        </w:rPr>
        <w:t xml:space="preserve">-Hábitat interior/exterior</w:t>
      </w:r>
    </w:p>
    <w:p w:rsidR="00000000" w:rsidDel="00000000" w:rsidP="00000000" w:rsidRDefault="00000000" w:rsidRPr="00000000" w14:paraId="0000000B">
      <w:pPr>
        <w:contextualSpacing w:val="0"/>
        <w:rPr>
          <w:b w:val="1"/>
          <w:sz w:val="18"/>
          <w:szCs w:val="18"/>
          <w:u w:val="single"/>
        </w:rPr>
      </w:pPr>
      <w:r w:rsidDel="00000000" w:rsidR="00000000" w:rsidRPr="00000000">
        <w:rPr>
          <w:b w:val="1"/>
          <w:sz w:val="18"/>
          <w:szCs w:val="18"/>
          <w:u w:val="single"/>
          <w:rtl w:val="0"/>
        </w:rPr>
        <w:t xml:space="preserve">ANAMNESIS</w:t>
      </w:r>
    </w:p>
    <w:p w:rsidR="00000000" w:rsidDel="00000000" w:rsidP="00000000" w:rsidRDefault="00000000" w:rsidRPr="00000000" w14:paraId="0000000C">
      <w:pPr>
        <w:contextualSpacing w:val="0"/>
        <w:rPr>
          <w:sz w:val="18"/>
          <w:szCs w:val="18"/>
        </w:rPr>
      </w:pPr>
      <w:r w:rsidDel="00000000" w:rsidR="00000000" w:rsidRPr="00000000">
        <w:rPr>
          <w:sz w:val="18"/>
          <w:szCs w:val="18"/>
          <w:rtl w:val="0"/>
        </w:rPr>
        <w:t xml:space="preserve">-Nala, a los 8 meses de edad (agosto) saltando hizo un mal gesto en el cual le causó una cojera intermitente.</w:t>
      </w:r>
    </w:p>
    <w:p w:rsidR="00000000" w:rsidDel="00000000" w:rsidP="00000000" w:rsidRDefault="00000000" w:rsidRPr="00000000" w14:paraId="0000000D">
      <w:pPr>
        <w:contextualSpacing w:val="0"/>
        <w:rPr>
          <w:sz w:val="18"/>
          <w:szCs w:val="18"/>
        </w:rPr>
      </w:pPr>
      <w:r w:rsidDel="00000000" w:rsidR="00000000" w:rsidRPr="00000000">
        <w:rPr>
          <w:sz w:val="18"/>
          <w:szCs w:val="18"/>
          <w:rtl w:val="0"/>
        </w:rPr>
        <w:t xml:space="preserve">-Pasado unos 2 meses la propietaria decide llevar a Nala al veterinario ya que esa cojera no había desaparecido.</w:t>
      </w:r>
    </w:p>
    <w:p w:rsidR="00000000" w:rsidDel="00000000" w:rsidP="00000000" w:rsidRDefault="00000000" w:rsidRPr="00000000" w14:paraId="0000000E">
      <w:pPr>
        <w:contextualSpacing w:val="0"/>
        <w:rPr>
          <w:sz w:val="18"/>
          <w:szCs w:val="18"/>
        </w:rPr>
      </w:pPr>
      <w:r w:rsidDel="00000000" w:rsidR="00000000" w:rsidRPr="00000000">
        <w:rPr>
          <w:sz w:val="18"/>
          <w:szCs w:val="18"/>
          <w:rtl w:val="0"/>
        </w:rPr>
        <w:t xml:space="preserve">-El veterinario hace una radiografía, palpaciones y movimientos a Nala y le comunica a la propietaria que Nala tiene una luxación de rótula en el miembro posterior izquierdo(MPI)</w:t>
      </w:r>
    </w:p>
    <w:p w:rsidR="00000000" w:rsidDel="00000000" w:rsidP="00000000" w:rsidRDefault="00000000" w:rsidRPr="00000000" w14:paraId="0000000F">
      <w:pPr>
        <w:contextualSpacing w:val="0"/>
        <w:rPr>
          <w:sz w:val="18"/>
          <w:szCs w:val="18"/>
        </w:rPr>
      </w:pPr>
      <w:r w:rsidDel="00000000" w:rsidR="00000000" w:rsidRPr="00000000">
        <w:rPr>
          <w:sz w:val="18"/>
          <w:szCs w:val="18"/>
          <w:rtl w:val="0"/>
        </w:rPr>
        <w:t xml:space="preserve">-El veterinario les da como solución que se tendría que operar de su luxación aunque le dice que la lleve al traumatólogo.</w:t>
      </w:r>
    </w:p>
    <w:p w:rsidR="00000000" w:rsidDel="00000000" w:rsidP="00000000" w:rsidRDefault="00000000" w:rsidRPr="00000000" w14:paraId="00000010">
      <w:pPr>
        <w:contextualSpacing w:val="0"/>
        <w:rPr>
          <w:sz w:val="18"/>
          <w:szCs w:val="18"/>
        </w:rPr>
      </w:pPr>
      <w:r w:rsidDel="00000000" w:rsidR="00000000" w:rsidRPr="00000000">
        <w:rPr>
          <w:sz w:val="18"/>
          <w:szCs w:val="18"/>
          <w:rtl w:val="0"/>
        </w:rPr>
        <w:t xml:space="preserve">-La propietaria de Nala , que está haciendo un curso de rehabilitación y fisioterapia decide comentarle el problema a su profesora para ver si podía evitar la operación.</w:t>
      </w:r>
    </w:p>
    <w:p w:rsidR="00000000" w:rsidDel="00000000" w:rsidP="00000000" w:rsidRDefault="00000000" w:rsidRPr="00000000" w14:paraId="00000011">
      <w:pPr>
        <w:contextualSpacing w:val="0"/>
        <w:rPr>
          <w:sz w:val="18"/>
          <w:szCs w:val="18"/>
        </w:rPr>
      </w:pPr>
      <w:r w:rsidDel="00000000" w:rsidR="00000000" w:rsidRPr="00000000">
        <w:rPr>
          <w:sz w:val="18"/>
          <w:szCs w:val="18"/>
          <w:rtl w:val="0"/>
        </w:rPr>
        <w:t xml:space="preserve">-Tras comentar su problema con la profesora deciden que cuando hagan prácticas llevar a Nala para hacer unas sesiones de fisioterapia.</w:t>
      </w:r>
    </w:p>
    <w:p w:rsidR="00000000" w:rsidDel="00000000" w:rsidP="00000000" w:rsidRDefault="00000000" w:rsidRPr="00000000" w14:paraId="00000012">
      <w:pPr>
        <w:contextualSpacing w:val="0"/>
        <w:rPr>
          <w:sz w:val="18"/>
          <w:szCs w:val="18"/>
        </w:rPr>
      </w:pPr>
      <w:r w:rsidDel="00000000" w:rsidR="00000000" w:rsidRPr="00000000">
        <w:rPr>
          <w:sz w:val="18"/>
          <w:szCs w:val="18"/>
        </w:rPr>
        <w:drawing>
          <wp:inline distB="114300" distT="114300" distL="114300" distR="114300">
            <wp:extent cx="952866" cy="1376363"/>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952866" cy="1376363"/>
                    </a:xfrm>
                    <a:prstGeom prst="rect"/>
                    <a:ln/>
                  </pic:spPr>
                </pic:pic>
              </a:graphicData>
            </a:graphic>
          </wp:inline>
        </w:drawing>
      </w:r>
      <w:r w:rsidDel="00000000" w:rsidR="00000000" w:rsidRPr="00000000">
        <w:rPr>
          <w:sz w:val="18"/>
          <w:szCs w:val="18"/>
          <w:rtl w:val="0"/>
        </w:rPr>
        <w:t xml:space="preserve">                                                                          </w:t>
      </w:r>
      <w:r w:rsidDel="00000000" w:rsidR="00000000" w:rsidRPr="00000000">
        <w:rPr>
          <w:sz w:val="18"/>
          <w:szCs w:val="18"/>
        </w:rPr>
        <w:drawing>
          <wp:inline distB="114300" distT="114300" distL="114300" distR="114300">
            <wp:extent cx="990040" cy="1357313"/>
            <wp:effectExtent b="0" l="0" r="0" t="0"/>
            <wp:docPr id="4"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990040" cy="1357313"/>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contextualSpacing w:val="0"/>
        <w:rPr>
          <w:sz w:val="18"/>
          <w:szCs w:val="18"/>
        </w:rPr>
      </w:pPr>
      <w:r w:rsidDel="00000000" w:rsidR="00000000" w:rsidRPr="00000000">
        <w:rPr>
          <w:b w:val="1"/>
          <w:sz w:val="18"/>
          <w:szCs w:val="18"/>
          <w:u w:val="single"/>
          <w:rtl w:val="0"/>
        </w:rPr>
        <w:t xml:space="preserve">VALORACIÓN FUNCIONAL</w:t>
      </w:r>
      <w:r w:rsidDel="00000000" w:rsidR="00000000" w:rsidRPr="00000000">
        <w:rPr>
          <w:rtl w:val="0"/>
        </w:rPr>
      </w:r>
    </w:p>
    <w:p w:rsidR="00000000" w:rsidDel="00000000" w:rsidP="00000000" w:rsidRDefault="00000000" w:rsidRPr="00000000" w14:paraId="00000014">
      <w:pPr>
        <w:contextualSpacing w:val="0"/>
        <w:rPr>
          <w:sz w:val="18"/>
          <w:szCs w:val="18"/>
        </w:rPr>
      </w:pPr>
      <w:r w:rsidDel="00000000" w:rsidR="00000000" w:rsidRPr="00000000">
        <w:rPr>
          <w:sz w:val="18"/>
          <w:szCs w:val="18"/>
          <w:rtl w:val="0"/>
        </w:rPr>
        <w:t xml:space="preserve">Al entrar Nala a la sala ya podemos observar su cojera aunque no le impide jugar con el otro perro que hay en la sala.</w:t>
      </w:r>
    </w:p>
    <w:p w:rsidR="00000000" w:rsidDel="00000000" w:rsidP="00000000" w:rsidRDefault="00000000" w:rsidRPr="00000000" w14:paraId="00000015">
      <w:pPr>
        <w:contextualSpacing w:val="0"/>
        <w:rPr>
          <w:sz w:val="18"/>
          <w:szCs w:val="18"/>
        </w:rPr>
      </w:pPr>
      <w:r w:rsidDel="00000000" w:rsidR="00000000" w:rsidRPr="00000000">
        <w:rPr>
          <w:sz w:val="18"/>
          <w:szCs w:val="18"/>
          <w:rtl w:val="0"/>
        </w:rPr>
        <w:t xml:space="preserve">A lo primero le hacemos los cavalettis y ya podemos ver su molestia.</w:t>
      </w:r>
    </w:p>
    <w:p w:rsidR="00000000" w:rsidDel="00000000" w:rsidP="00000000" w:rsidRDefault="00000000" w:rsidRPr="00000000" w14:paraId="00000016">
      <w:pPr>
        <w:contextualSpacing w:val="0"/>
        <w:rPr>
          <w:sz w:val="18"/>
          <w:szCs w:val="18"/>
        </w:rPr>
      </w:pPr>
      <w:r w:rsidDel="00000000" w:rsidR="00000000" w:rsidRPr="00000000">
        <w:rPr>
          <w:sz w:val="18"/>
          <w:szCs w:val="18"/>
          <w:rtl w:val="0"/>
        </w:rPr>
        <w:t xml:space="preserve">Al jugar con el otro perro vemos que Nala tiene cojera y se sienta repentinamente.</w:t>
      </w:r>
    </w:p>
    <w:p w:rsidR="00000000" w:rsidDel="00000000" w:rsidP="00000000" w:rsidRDefault="00000000" w:rsidRPr="00000000" w14:paraId="00000017">
      <w:pPr>
        <w:contextualSpacing w:val="0"/>
        <w:rPr>
          <w:sz w:val="18"/>
          <w:szCs w:val="18"/>
        </w:rPr>
      </w:pPr>
      <w:r w:rsidDel="00000000" w:rsidR="00000000" w:rsidRPr="00000000">
        <w:rPr>
          <w:sz w:val="18"/>
          <w:szCs w:val="18"/>
          <w:rtl w:val="0"/>
        </w:rPr>
        <w:t xml:space="preserve">Al hacerle la palpación tiene molestia y se puede notar esa luxación </w:t>
      </w:r>
    </w:p>
    <w:p w:rsidR="00000000" w:rsidDel="00000000" w:rsidP="00000000" w:rsidRDefault="00000000" w:rsidRPr="00000000" w14:paraId="00000018">
      <w:pPr>
        <w:contextualSpacing w:val="0"/>
        <w:rPr>
          <w:b w:val="1"/>
          <w:sz w:val="18"/>
          <w:szCs w:val="18"/>
          <w:u w:val="single"/>
        </w:rPr>
      </w:pPr>
      <w:r w:rsidDel="00000000" w:rsidR="00000000" w:rsidRPr="00000000">
        <w:rPr>
          <w:b w:val="1"/>
          <w:sz w:val="18"/>
          <w:szCs w:val="18"/>
          <w:u w:val="single"/>
          <w:rtl w:val="0"/>
        </w:rPr>
        <w:t xml:space="preserve">TRATAMIENTO</w:t>
      </w:r>
    </w:p>
    <w:p w:rsidR="00000000" w:rsidDel="00000000" w:rsidP="00000000" w:rsidRDefault="00000000" w:rsidRPr="00000000" w14:paraId="00000019">
      <w:pPr>
        <w:contextualSpacing w:val="0"/>
        <w:rPr>
          <w:sz w:val="18"/>
          <w:szCs w:val="18"/>
        </w:rPr>
      </w:pPr>
      <w:r w:rsidDel="00000000" w:rsidR="00000000" w:rsidRPr="00000000">
        <w:rPr>
          <w:sz w:val="18"/>
          <w:szCs w:val="18"/>
          <w:rtl w:val="0"/>
        </w:rPr>
        <w:t xml:space="preserve">-Masaje general para relajar y masaje de descarga en el miembro anterior izquierdo(MAI)</w:t>
      </w:r>
    </w:p>
    <w:p w:rsidR="00000000" w:rsidDel="00000000" w:rsidP="00000000" w:rsidRDefault="00000000" w:rsidRPr="00000000" w14:paraId="0000001A">
      <w:pPr>
        <w:contextualSpacing w:val="0"/>
        <w:rPr>
          <w:sz w:val="18"/>
          <w:szCs w:val="18"/>
        </w:rPr>
      </w:pPr>
      <w:r w:rsidDel="00000000" w:rsidR="00000000" w:rsidRPr="00000000">
        <w:rPr>
          <w:sz w:val="18"/>
          <w:szCs w:val="18"/>
          <w:rtl w:val="0"/>
        </w:rPr>
        <w:t xml:space="preserve">-Magnetoterapia </w:t>
      </w:r>
    </w:p>
    <w:p w:rsidR="00000000" w:rsidDel="00000000" w:rsidP="00000000" w:rsidRDefault="00000000" w:rsidRPr="00000000" w14:paraId="0000001B">
      <w:pPr>
        <w:contextualSpacing w:val="0"/>
        <w:rPr>
          <w:sz w:val="18"/>
          <w:szCs w:val="18"/>
        </w:rPr>
      </w:pPr>
      <w:r w:rsidDel="00000000" w:rsidR="00000000" w:rsidRPr="00000000">
        <w:rPr>
          <w:sz w:val="18"/>
          <w:szCs w:val="18"/>
          <w:rtl w:val="0"/>
        </w:rPr>
        <w:t xml:space="preserve">-Laser</w:t>
      </w:r>
    </w:p>
    <w:p w:rsidR="00000000" w:rsidDel="00000000" w:rsidP="00000000" w:rsidRDefault="00000000" w:rsidRPr="00000000" w14:paraId="0000001C">
      <w:pPr>
        <w:contextualSpacing w:val="0"/>
        <w:rPr>
          <w:sz w:val="18"/>
          <w:szCs w:val="18"/>
        </w:rPr>
      </w:pPr>
      <w:r w:rsidDel="00000000" w:rsidR="00000000" w:rsidRPr="00000000">
        <w:rPr>
          <w:sz w:val="18"/>
          <w:szCs w:val="18"/>
          <w:rtl w:val="0"/>
        </w:rPr>
        <w:t xml:space="preserve">-Calor profundo</w:t>
      </w:r>
    </w:p>
    <w:p w:rsidR="00000000" w:rsidDel="00000000" w:rsidP="00000000" w:rsidRDefault="00000000" w:rsidRPr="00000000" w14:paraId="0000001D">
      <w:pPr>
        <w:contextualSpacing w:val="0"/>
        <w:rPr>
          <w:b w:val="1"/>
          <w:sz w:val="18"/>
          <w:szCs w:val="18"/>
          <w:u w:val="single"/>
        </w:rPr>
      </w:pPr>
      <w:r w:rsidDel="00000000" w:rsidR="00000000" w:rsidRPr="00000000">
        <w:rPr>
          <w:b w:val="1"/>
          <w:sz w:val="18"/>
          <w:szCs w:val="18"/>
          <w:u w:val="single"/>
          <w:rtl w:val="0"/>
        </w:rPr>
        <w:t xml:space="preserve">OBJETIVOS</w:t>
      </w:r>
    </w:p>
    <w:p w:rsidR="00000000" w:rsidDel="00000000" w:rsidP="00000000" w:rsidRDefault="00000000" w:rsidRPr="00000000" w14:paraId="0000001E">
      <w:pPr>
        <w:contextualSpacing w:val="0"/>
        <w:rPr>
          <w:sz w:val="18"/>
          <w:szCs w:val="18"/>
        </w:rPr>
      </w:pPr>
      <w:r w:rsidDel="00000000" w:rsidR="00000000" w:rsidRPr="00000000">
        <w:rPr>
          <w:sz w:val="18"/>
          <w:szCs w:val="18"/>
          <w:rtl w:val="0"/>
        </w:rPr>
        <w:t xml:space="preserve">-Eliminar cojeras intermitentes </w:t>
      </w:r>
    </w:p>
    <w:p w:rsidR="00000000" w:rsidDel="00000000" w:rsidP="00000000" w:rsidRDefault="00000000" w:rsidRPr="00000000" w14:paraId="0000001F">
      <w:pPr>
        <w:contextualSpacing w:val="0"/>
        <w:rPr>
          <w:sz w:val="18"/>
          <w:szCs w:val="18"/>
        </w:rPr>
      </w:pPr>
      <w:r w:rsidDel="00000000" w:rsidR="00000000" w:rsidRPr="00000000">
        <w:rPr>
          <w:sz w:val="18"/>
          <w:szCs w:val="18"/>
          <w:rtl w:val="0"/>
        </w:rPr>
        <w:t xml:space="preserve">-Fortalecer el ligamento del MPI</w:t>
      </w:r>
    </w:p>
    <w:p w:rsidR="00000000" w:rsidDel="00000000" w:rsidP="00000000" w:rsidRDefault="00000000" w:rsidRPr="00000000" w14:paraId="00000020">
      <w:pPr>
        <w:contextualSpacing w:val="0"/>
        <w:rPr>
          <w:sz w:val="18"/>
          <w:szCs w:val="18"/>
        </w:rPr>
      </w:pPr>
      <w:r w:rsidDel="00000000" w:rsidR="00000000" w:rsidRPr="00000000">
        <w:rPr>
          <w:sz w:val="18"/>
          <w:szCs w:val="18"/>
          <w:rtl w:val="0"/>
        </w:rPr>
        <w:t xml:space="preserve">-Descargar el MAI</w:t>
      </w:r>
    </w:p>
    <w:p w:rsidR="00000000" w:rsidDel="00000000" w:rsidP="00000000" w:rsidRDefault="00000000" w:rsidRPr="00000000" w14:paraId="00000021">
      <w:pPr>
        <w:contextualSpacing w:val="0"/>
        <w:rPr>
          <w:sz w:val="18"/>
          <w:szCs w:val="18"/>
        </w:rPr>
      </w:pPr>
      <w:r w:rsidDel="00000000" w:rsidR="00000000" w:rsidRPr="00000000">
        <w:rPr>
          <w:sz w:val="18"/>
          <w:szCs w:val="18"/>
          <w:rtl w:val="0"/>
        </w:rPr>
        <w:t xml:space="preserve">-Evitar la operación de luxación</w:t>
      </w:r>
    </w:p>
    <w:p w:rsidR="00000000" w:rsidDel="00000000" w:rsidP="00000000" w:rsidRDefault="00000000" w:rsidRPr="00000000" w14:paraId="00000022">
      <w:pPr>
        <w:contextualSpacing w:val="0"/>
        <w:rPr>
          <w:sz w:val="18"/>
          <w:szCs w:val="18"/>
        </w:rPr>
      </w:pPr>
      <w:r w:rsidDel="00000000" w:rsidR="00000000" w:rsidRPr="00000000">
        <w:rPr>
          <w:sz w:val="18"/>
          <w:szCs w:val="18"/>
          <w:rtl w:val="0"/>
        </w:rPr>
        <w:t xml:space="preserve">-Mejorar calidad de vida </w:t>
      </w:r>
    </w:p>
    <w:p w:rsidR="00000000" w:rsidDel="00000000" w:rsidP="00000000" w:rsidRDefault="00000000" w:rsidRPr="00000000" w14:paraId="00000023">
      <w:pPr>
        <w:contextualSpacing w:val="0"/>
        <w:rPr>
          <w:b w:val="1"/>
          <w:sz w:val="18"/>
          <w:szCs w:val="18"/>
          <w:u w:val="single"/>
        </w:rPr>
      </w:pPr>
      <w:r w:rsidDel="00000000" w:rsidR="00000000" w:rsidRPr="00000000">
        <w:rPr>
          <w:b w:val="1"/>
          <w:sz w:val="18"/>
          <w:szCs w:val="18"/>
          <w:u w:val="single"/>
          <w:rtl w:val="0"/>
        </w:rPr>
        <w:t xml:space="preserve">SOLUCIÓN</w:t>
      </w:r>
    </w:p>
    <w:p w:rsidR="00000000" w:rsidDel="00000000" w:rsidP="00000000" w:rsidRDefault="00000000" w:rsidRPr="00000000" w14:paraId="00000024">
      <w:pPr>
        <w:contextualSpacing w:val="0"/>
        <w:rPr>
          <w:sz w:val="18"/>
          <w:szCs w:val="18"/>
        </w:rPr>
      </w:pPr>
      <w:r w:rsidDel="00000000" w:rsidR="00000000" w:rsidRPr="00000000">
        <w:rPr>
          <w:sz w:val="18"/>
          <w:szCs w:val="18"/>
          <w:rtl w:val="0"/>
        </w:rPr>
        <w:t xml:space="preserve">-La profesora de la propietaria decide que lo mejor para Nala es comprarle una rodillera para fortalecer el ligamento, masaje de descarga en el miembro anterior izquierdo,ya que lo tiene muy cargado por las cojeras intermitentes, y mucho amor </w:t>
      </w:r>
    </w:p>
    <w:p w:rsidR="00000000" w:rsidDel="00000000" w:rsidP="00000000" w:rsidRDefault="00000000" w:rsidRPr="00000000" w14:paraId="00000025">
      <w:pPr>
        <w:contextualSpacing w:val="0"/>
        <w:rPr/>
      </w:pPr>
      <w:r w:rsidDel="00000000" w:rsidR="00000000" w:rsidRPr="00000000">
        <w:rPr/>
        <w:drawing>
          <wp:inline distB="114300" distT="114300" distL="114300" distR="114300">
            <wp:extent cx="1890712" cy="1069048"/>
            <wp:effectExtent b="0" l="0" r="0" t="0"/>
            <wp:docPr id="1" name="image3.jpg"/>
            <a:graphic>
              <a:graphicData uri="http://schemas.openxmlformats.org/drawingml/2006/picture">
                <pic:pic>
                  <pic:nvPicPr>
                    <pic:cNvPr id="0" name="image3.jpg"/>
                    <pic:cNvPicPr preferRelativeResize="0"/>
                  </pic:nvPicPr>
                  <pic:blipFill>
                    <a:blip r:embed="rId9"/>
                    <a:srcRect b="-2439" l="0" r="-2439" t="0"/>
                    <a:stretch>
                      <a:fillRect/>
                    </a:stretch>
                  </pic:blipFill>
                  <pic:spPr>
                    <a:xfrm rot="10800000">
                      <a:off x="0" y="0"/>
                      <a:ext cx="1890712" cy="106904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791012" cy="881063"/>
            <wp:effectExtent b="0" l="0" r="0" t="0"/>
            <wp:docPr id="2"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1791012" cy="88106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contextualSpacing w:val="0"/>
        <w:rPr>
          <w:sz w:val="16"/>
          <w:szCs w:val="16"/>
        </w:rPr>
      </w:pPr>
      <w:r w:rsidDel="00000000" w:rsidR="00000000" w:rsidRPr="00000000">
        <w:rPr>
          <w:sz w:val="16"/>
          <w:szCs w:val="16"/>
          <w:rtl w:val="0"/>
        </w:rPr>
        <w:t xml:space="preserve"> </w:t>
      </w:r>
    </w:p>
    <w:sectPr>
      <w:headerReference r:id="rId11" w:type="default"/>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5.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2.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